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22" w:rsidRDefault="00D629C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Info KM </w:t>
      </w:r>
      <w:r w:rsidR="00461D22">
        <w:rPr>
          <w:sz w:val="32"/>
          <w:szCs w:val="32"/>
        </w:rPr>
        <w:t xml:space="preserve">KSST PK </w:t>
      </w:r>
      <w:r>
        <w:rPr>
          <w:sz w:val="32"/>
          <w:szCs w:val="32"/>
        </w:rPr>
        <w:t>č.</w:t>
      </w:r>
      <w:r w:rsidR="00F43A88">
        <w:rPr>
          <w:sz w:val="32"/>
          <w:szCs w:val="32"/>
        </w:rPr>
        <w:t>2</w:t>
      </w:r>
      <w:r>
        <w:rPr>
          <w:sz w:val="32"/>
          <w:szCs w:val="32"/>
        </w:rPr>
        <w:t xml:space="preserve"> </w:t>
      </w:r>
      <w:bookmarkStart w:id="0" w:name="_GoBack"/>
      <w:bookmarkEnd w:id="0"/>
    </w:p>
    <w:p w:rsidR="003D0A46" w:rsidRPr="000E3C1F" w:rsidRDefault="00D629C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792D14">
        <w:rPr>
          <w:sz w:val="32"/>
          <w:szCs w:val="32"/>
        </w:rPr>
        <w:t>8</w:t>
      </w:r>
      <w:r>
        <w:rPr>
          <w:sz w:val="32"/>
          <w:szCs w:val="32"/>
        </w:rPr>
        <w:t>-</w:t>
      </w:r>
      <w:r w:rsidR="00665E9C" w:rsidRPr="000E3C1F">
        <w:rPr>
          <w:sz w:val="32"/>
          <w:szCs w:val="32"/>
        </w:rPr>
        <w:t>201</w:t>
      </w:r>
      <w:r w:rsidR="00792D14">
        <w:rPr>
          <w:sz w:val="32"/>
          <w:szCs w:val="32"/>
        </w:rPr>
        <w:t>9</w:t>
      </w:r>
    </w:p>
    <w:p w:rsidR="00DA0CA4" w:rsidRDefault="00DA0CA4"/>
    <w:p w:rsidR="00DA0CA4" w:rsidRDefault="00DA0CA4"/>
    <w:p w:rsidR="00EF3544" w:rsidRDefault="00EF3544"/>
    <w:p w:rsidR="00F43A88" w:rsidRDefault="00F43A88" w:rsidP="004434CA">
      <w:pPr>
        <w:spacing w:after="120"/>
        <w:rPr>
          <w:b/>
        </w:rPr>
      </w:pPr>
      <w:r>
        <w:rPr>
          <w:b/>
        </w:rPr>
        <w:t>Dlouhodobá s</w:t>
      </w:r>
      <w:r w:rsidR="000E3C1F" w:rsidRPr="000E3C1F">
        <w:rPr>
          <w:b/>
        </w:rPr>
        <w:t>outěž družstev</w:t>
      </w:r>
      <w:r w:rsidR="00DA0CA4">
        <w:rPr>
          <w:b/>
        </w:rPr>
        <w:t xml:space="preserve"> </w:t>
      </w:r>
      <w:r>
        <w:rPr>
          <w:b/>
        </w:rPr>
        <w:t>staršího žactva</w:t>
      </w:r>
    </w:p>
    <w:p w:rsidR="00045960" w:rsidRDefault="00F43A88" w:rsidP="004434CA">
      <w:pPr>
        <w:spacing w:after="120"/>
      </w:pPr>
      <w:r>
        <w:t>Byla rozlosována dlouhodobá soutěž staršího žactva. Prosím o kontrolu na STISu.</w:t>
      </w:r>
    </w:p>
    <w:p w:rsidR="00F43A88" w:rsidRDefault="00F43A88" w:rsidP="004434CA">
      <w:pPr>
        <w:spacing w:after="120"/>
      </w:pPr>
      <w:r>
        <w:t>Odehrání vzájemných zápasů dvou družstev z jednoho oddílu:</w:t>
      </w:r>
    </w:p>
    <w:p w:rsidR="00F43A88" w:rsidRDefault="00F43A88" w:rsidP="004434CA">
      <w:pPr>
        <w:spacing w:after="120"/>
      </w:pPr>
      <w:r>
        <w:tab/>
        <w:t>do 6.10.2018: HM A – HM B; CR A – CR B</w:t>
      </w:r>
    </w:p>
    <w:p w:rsidR="00F43A88" w:rsidRDefault="00F43A88" w:rsidP="004434CA">
      <w:pPr>
        <w:spacing w:after="120"/>
      </w:pPr>
      <w:r>
        <w:tab/>
        <w:t xml:space="preserve">do </w:t>
      </w:r>
      <w:r>
        <w:t>23</w:t>
      </w:r>
      <w:r>
        <w:t>.</w:t>
      </w:r>
      <w:r>
        <w:t>2</w:t>
      </w:r>
      <w:r>
        <w:t>.201</w:t>
      </w:r>
      <w:r>
        <w:t>9</w:t>
      </w:r>
      <w:r>
        <w:t xml:space="preserve">: HM </w:t>
      </w:r>
      <w:r>
        <w:t>B</w:t>
      </w:r>
      <w:r>
        <w:t xml:space="preserve"> – HM </w:t>
      </w:r>
      <w:r>
        <w:t>A</w:t>
      </w:r>
      <w:r>
        <w:t xml:space="preserve">; CR </w:t>
      </w:r>
      <w:r>
        <w:t>B</w:t>
      </w:r>
      <w:r>
        <w:t xml:space="preserve"> – CR </w:t>
      </w:r>
      <w:r>
        <w:t>A</w:t>
      </w:r>
    </w:p>
    <w:p w:rsidR="00F43A88" w:rsidRDefault="00F43A88" w:rsidP="004434CA">
      <w:pPr>
        <w:spacing w:after="120"/>
      </w:pPr>
      <w:r>
        <w:t>KM povoluje odklady či předehrání po domluvě oddílů – nutnost informo</w:t>
      </w:r>
      <w:r w:rsidR="004434CA">
        <w:t>vat předsedu KM o novém termínu. Nejzazší termín pro dohrání zápasů je 12.5.2019.</w:t>
      </w:r>
    </w:p>
    <w:p w:rsidR="00F43A88" w:rsidRDefault="00F43A88" w:rsidP="004434CA">
      <w:pPr>
        <w:spacing w:after="120"/>
      </w:pPr>
      <w:r>
        <w:t>Zadávání a posílání výsledků (zápis se posílají na email předsedy KM):</w:t>
      </w:r>
    </w:p>
    <w:p w:rsidR="00F43A88" w:rsidRDefault="00F43A88" w:rsidP="004434CA">
      <w:pPr>
        <w:pStyle w:val="Odstavecseseznamem"/>
        <w:numPr>
          <w:ilvl w:val="0"/>
          <w:numId w:val="6"/>
        </w:numPr>
        <w:spacing w:after="120"/>
      </w:pPr>
      <w:r>
        <w:t>zadání výsledku včetně jednotlivých setů jedním ze zúčastněných družstev – není nutné posílat oskenovaný zápis</w:t>
      </w:r>
    </w:p>
    <w:p w:rsidR="00F43A88" w:rsidRDefault="00F43A88" w:rsidP="004434CA">
      <w:pPr>
        <w:pStyle w:val="Odstavecseseznamem"/>
        <w:numPr>
          <w:ilvl w:val="0"/>
          <w:numId w:val="6"/>
        </w:numPr>
        <w:spacing w:after="120"/>
      </w:pPr>
      <w:r>
        <w:t>zadání pouze celkového výsledku jedním z družstev – nutno poslat oskenovaný zápis</w:t>
      </w:r>
    </w:p>
    <w:p w:rsidR="00F43A88" w:rsidRDefault="00F43A88" w:rsidP="004434CA">
      <w:pPr>
        <w:pStyle w:val="Odstavecseseznamem"/>
        <w:numPr>
          <w:ilvl w:val="0"/>
          <w:numId w:val="6"/>
        </w:numPr>
        <w:spacing w:after="120"/>
      </w:pPr>
      <w:r>
        <w:t>bez zadání – nutno poslat oskenovaný zápis</w:t>
      </w:r>
    </w:p>
    <w:p w:rsidR="00F43A88" w:rsidRDefault="00F43A88" w:rsidP="004434CA">
      <w:pPr>
        <w:spacing w:after="120"/>
      </w:pPr>
      <w:r>
        <w:t>Všechna utkání se hrají na plný počet zápasů. Pořadí zápasů určuje SŘ čl. 318.01.</w:t>
      </w:r>
    </w:p>
    <w:p w:rsidR="00F43A88" w:rsidRDefault="00F43A88" w:rsidP="004434CA">
      <w:pPr>
        <w:spacing w:after="120"/>
      </w:pPr>
      <w:r w:rsidRPr="004434CA">
        <w:rPr>
          <w:i/>
        </w:rPr>
        <w:t>Je možné po dohodě zúčastněných družstev odehrát čtyřhru na konci série, tj. po</w:t>
      </w:r>
      <w:r w:rsidR="004434CA">
        <w:rPr>
          <w:i/>
        </w:rPr>
        <w:t xml:space="preserve"> </w:t>
      </w:r>
      <w:r w:rsidRPr="004434CA">
        <w:rPr>
          <w:i/>
        </w:rPr>
        <w:t>odehrání všech dvouher. Pozn.: V zápise uvádějte čtyřhru stále na prvním místě</w:t>
      </w:r>
      <w:r w:rsidR="004434CA">
        <w:rPr>
          <w:i/>
        </w:rPr>
        <w:t xml:space="preserve"> </w:t>
      </w:r>
      <w:r w:rsidRPr="004434CA">
        <w:rPr>
          <w:i/>
        </w:rPr>
        <w:t>v pořadí zápasů.</w:t>
      </w:r>
    </w:p>
    <w:p w:rsidR="00F43A88" w:rsidRPr="004434CA" w:rsidRDefault="004434CA" w:rsidP="004434CA">
      <w:pPr>
        <w:spacing w:after="120"/>
        <w:rPr>
          <w:u w:val="single"/>
        </w:rPr>
      </w:pPr>
      <w:r w:rsidRPr="004434CA">
        <w:rPr>
          <w:u w:val="single"/>
        </w:rPr>
        <w:t>Zadání soupisek: do 30.9.2018</w:t>
      </w:r>
    </w:p>
    <w:p w:rsidR="004434CA" w:rsidRDefault="004434CA" w:rsidP="004434CA">
      <w:pPr>
        <w:spacing w:after="120"/>
      </w:pPr>
      <w:r>
        <w:t>Soutěží družstev se mohou v chlapeckých kategoriích účastnit i dívky. Jejich výsledky</w:t>
      </w:r>
      <w:r>
        <w:t xml:space="preserve"> </w:t>
      </w:r>
      <w:r>
        <w:t>se započítávají do celkového pořadí, ale k postupu na mistrovství ČR platí, že vítěz</w:t>
      </w:r>
      <w:r>
        <w:t xml:space="preserve"> </w:t>
      </w:r>
      <w:r>
        <w:t>musí skončit na 1.místě i bez vítězných zápasů vlastních dívek.</w:t>
      </w:r>
    </w:p>
    <w:p w:rsidR="004434CA" w:rsidRDefault="004434CA" w:rsidP="004434CA">
      <w:pPr>
        <w:spacing w:after="120"/>
      </w:pPr>
      <w:r>
        <w:t>V soutěžích družstev je povoleno střídání jednoho závodníka (závodnice) po odehrání</w:t>
      </w:r>
      <w:r>
        <w:t xml:space="preserve"> </w:t>
      </w:r>
      <w:r>
        <w:t>prvního kola dvouher.</w:t>
      </w:r>
    </w:p>
    <w:p w:rsidR="00F43A88" w:rsidRDefault="00F43A88" w:rsidP="00045960"/>
    <w:p w:rsidR="00F43A88" w:rsidRDefault="00F43A88" w:rsidP="00045960"/>
    <w:p w:rsidR="00F43A88" w:rsidRDefault="00F43A88" w:rsidP="00045960"/>
    <w:p w:rsidR="00F53081" w:rsidRPr="00792D14" w:rsidRDefault="00792D14" w:rsidP="00792D14">
      <w:pPr>
        <w:rPr>
          <w:b/>
        </w:rPr>
      </w:pPr>
      <w:r w:rsidRPr="00792D14">
        <w:rPr>
          <w:b/>
        </w:rPr>
        <w:t>Přílohy:</w:t>
      </w:r>
      <w:r w:rsidR="004434CA">
        <w:rPr>
          <w:b/>
        </w:rPr>
        <w:t xml:space="preserve"> -</w:t>
      </w:r>
    </w:p>
    <w:p w:rsidR="00792D14" w:rsidRPr="004839B4" w:rsidRDefault="00792D14" w:rsidP="00792D14"/>
    <w:p w:rsidR="00F53081" w:rsidRDefault="00F53081"/>
    <w:p w:rsidR="003332B7" w:rsidRDefault="00232F3B">
      <w:r>
        <w:t>Chrudim 1</w:t>
      </w:r>
      <w:r w:rsidR="00F43A88">
        <w:t>4</w:t>
      </w:r>
      <w:r w:rsidR="003332B7">
        <w:t>.</w:t>
      </w:r>
      <w:r w:rsidR="00F43A88">
        <w:t>8</w:t>
      </w:r>
      <w:r w:rsidR="003332B7">
        <w:t>.201</w:t>
      </w:r>
      <w:r w:rsidR="00792D14">
        <w:t>8</w:t>
      </w:r>
      <w:r w:rsidR="003332B7">
        <w:tab/>
      </w:r>
      <w:r w:rsidR="003332B7">
        <w:tab/>
      </w:r>
      <w:r w:rsidR="003332B7">
        <w:tab/>
      </w:r>
      <w:r w:rsidR="003332B7">
        <w:tab/>
      </w:r>
      <w:r w:rsidR="003332B7">
        <w:tab/>
        <w:t>Michal Foltýn, předseda KM</w:t>
      </w:r>
    </w:p>
    <w:sectPr w:rsidR="0033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3144"/>
    <w:multiLevelType w:val="hybridMultilevel"/>
    <w:tmpl w:val="709A2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9326F"/>
    <w:multiLevelType w:val="hybridMultilevel"/>
    <w:tmpl w:val="69100DAC"/>
    <w:lvl w:ilvl="0" w:tplc="2264CD82">
      <w:start w:val="20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407BDE"/>
    <w:multiLevelType w:val="hybridMultilevel"/>
    <w:tmpl w:val="B54A520A"/>
    <w:lvl w:ilvl="0" w:tplc="E660A386">
      <w:start w:val="20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A44B16"/>
    <w:multiLevelType w:val="hybridMultilevel"/>
    <w:tmpl w:val="58B6A8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F93757"/>
    <w:multiLevelType w:val="hybridMultilevel"/>
    <w:tmpl w:val="9192F44C"/>
    <w:lvl w:ilvl="0" w:tplc="4E708562">
      <w:start w:val="2018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7B3B583A"/>
    <w:multiLevelType w:val="hybridMultilevel"/>
    <w:tmpl w:val="568A6836"/>
    <w:lvl w:ilvl="0" w:tplc="7A4898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008D2E2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9C"/>
    <w:rsid w:val="000046E1"/>
    <w:rsid w:val="00045960"/>
    <w:rsid w:val="000E3C1F"/>
    <w:rsid w:val="000F629B"/>
    <w:rsid w:val="0016343A"/>
    <w:rsid w:val="001A0DC5"/>
    <w:rsid w:val="00232F3B"/>
    <w:rsid w:val="00266666"/>
    <w:rsid w:val="002A7158"/>
    <w:rsid w:val="003332B7"/>
    <w:rsid w:val="003D0A46"/>
    <w:rsid w:val="004434CA"/>
    <w:rsid w:val="00461D22"/>
    <w:rsid w:val="004839B4"/>
    <w:rsid w:val="004E6DDC"/>
    <w:rsid w:val="005135DC"/>
    <w:rsid w:val="005D27E8"/>
    <w:rsid w:val="006637E6"/>
    <w:rsid w:val="00665E9C"/>
    <w:rsid w:val="0068692D"/>
    <w:rsid w:val="006944C1"/>
    <w:rsid w:val="006F4A65"/>
    <w:rsid w:val="00714648"/>
    <w:rsid w:val="00792D14"/>
    <w:rsid w:val="007A035D"/>
    <w:rsid w:val="008212BF"/>
    <w:rsid w:val="00823FD3"/>
    <w:rsid w:val="008B3E50"/>
    <w:rsid w:val="008E68F7"/>
    <w:rsid w:val="00960D0B"/>
    <w:rsid w:val="00977A81"/>
    <w:rsid w:val="00A06E35"/>
    <w:rsid w:val="00B268C5"/>
    <w:rsid w:val="00B871A4"/>
    <w:rsid w:val="00BD2493"/>
    <w:rsid w:val="00C805A4"/>
    <w:rsid w:val="00D629CE"/>
    <w:rsid w:val="00D91A60"/>
    <w:rsid w:val="00DA0CA4"/>
    <w:rsid w:val="00DB1B07"/>
    <w:rsid w:val="00E475F1"/>
    <w:rsid w:val="00EF3544"/>
    <w:rsid w:val="00F43A88"/>
    <w:rsid w:val="00F53081"/>
    <w:rsid w:val="00F6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3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3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KM č</vt:lpstr>
    </vt:vector>
  </TitlesOfParts>
  <Company>SŽDC s.o.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KM č</dc:title>
  <dc:creator>Foltyn</dc:creator>
  <cp:lastModifiedBy>Foltýn Michal, Ing.</cp:lastModifiedBy>
  <cp:revision>3</cp:revision>
  <dcterms:created xsi:type="dcterms:W3CDTF">2018-08-14T07:25:00Z</dcterms:created>
  <dcterms:modified xsi:type="dcterms:W3CDTF">2018-08-14T07:40:00Z</dcterms:modified>
</cp:coreProperties>
</file>