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EA575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D52D5" w:rsidRPr="00DD52D5" w:rsidRDefault="00DD52D5" w:rsidP="001259A6">
      <w:pPr>
        <w:spacing w:line="276" w:lineRule="auto"/>
        <w:rPr>
          <w:b/>
        </w:rPr>
      </w:pPr>
      <w:r w:rsidRPr="00DD52D5">
        <w:rPr>
          <w:b/>
        </w:rPr>
        <w:t>Termínová listina</w:t>
      </w:r>
    </w:p>
    <w:p w:rsidR="00EA5755" w:rsidRDefault="00EA5755" w:rsidP="00D23017">
      <w:pPr>
        <w:spacing w:line="276" w:lineRule="auto"/>
      </w:pPr>
      <w:r>
        <w:t>Poslední pořadatelé na podzimní část jsou určeni.</w:t>
      </w:r>
    </w:p>
    <w:p w:rsidR="00EA5755" w:rsidRDefault="00EA5755" w:rsidP="00D23017">
      <w:pPr>
        <w:spacing w:line="276" w:lineRule="auto"/>
      </w:pPr>
      <w:r>
        <w:t>První BT nejmladšího žactva se koná v Lanškrouně. Prosincové turnaje budou konat v Nové Pace.</w:t>
      </w:r>
    </w:p>
    <w:p w:rsidR="001259A6" w:rsidRDefault="001259A6" w:rsidP="00D23017">
      <w:pPr>
        <w:spacing w:line="276" w:lineRule="auto"/>
      </w:pPr>
      <w:r w:rsidRPr="001259A6">
        <w:rPr>
          <w:b/>
        </w:rPr>
        <w:t>Uzávěrka přihlášek pro pořadatele na jarní část sezóny je do pondělí 30. září</w:t>
      </w:r>
      <w:r>
        <w:t xml:space="preserve">. </w:t>
      </w:r>
    </w:p>
    <w:p w:rsidR="00DD52D5" w:rsidRDefault="00DD52D5" w:rsidP="00D23017">
      <w:pPr>
        <w:spacing w:line="276" w:lineRule="auto"/>
      </w:pPr>
    </w:p>
    <w:p w:rsidR="00D5614D" w:rsidRDefault="00D5614D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D52D5" w:rsidRDefault="00DD52D5" w:rsidP="00D23017">
      <w:pPr>
        <w:numPr>
          <w:ilvl w:val="0"/>
          <w:numId w:val="5"/>
        </w:numPr>
        <w:spacing w:line="276" w:lineRule="auto"/>
      </w:pPr>
      <w:r>
        <w:t xml:space="preserve">Termínová listina VčBTM 2019-2020 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A5755" w:rsidRDefault="00EA5755" w:rsidP="00D23017">
      <w:pPr>
        <w:numPr>
          <w:ilvl w:val="0"/>
          <w:numId w:val="5"/>
        </w:numPr>
        <w:spacing w:line="276" w:lineRule="auto"/>
      </w:pPr>
      <w:r>
        <w:t>Výsledky VčBT mladšího – žactva Holice</w:t>
      </w:r>
    </w:p>
    <w:p w:rsidR="00EA5755" w:rsidRDefault="00EA5755" w:rsidP="00EA5755">
      <w:pPr>
        <w:numPr>
          <w:ilvl w:val="0"/>
          <w:numId w:val="5"/>
        </w:numPr>
        <w:spacing w:line="276" w:lineRule="auto"/>
      </w:pPr>
      <w:r>
        <w:t>Výsledky VčBT dorostu – Holice</w:t>
      </w:r>
    </w:p>
    <w:p w:rsidR="00EA5755" w:rsidRDefault="00097591" w:rsidP="00D23017">
      <w:pPr>
        <w:numPr>
          <w:ilvl w:val="0"/>
          <w:numId w:val="5"/>
        </w:numPr>
        <w:spacing w:line="276" w:lineRule="auto"/>
      </w:pPr>
      <w:r>
        <w:t>Propozice BT nejmladšího žactva – Lanškroun</w:t>
      </w:r>
    </w:p>
    <w:p w:rsidR="00097591" w:rsidRDefault="00097591" w:rsidP="00D23017">
      <w:pPr>
        <w:numPr>
          <w:ilvl w:val="0"/>
          <w:numId w:val="5"/>
        </w:numPr>
        <w:spacing w:line="276" w:lineRule="auto"/>
      </w:pPr>
      <w:r>
        <w:t>Propozice BT staršího žactva – Ústí n/O</w:t>
      </w:r>
      <w:bookmarkStart w:id="0" w:name="_GoBack"/>
      <w:bookmarkEnd w:id="0"/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EA5755">
        <w:t>20</w:t>
      </w:r>
      <w:r>
        <w:t>.</w:t>
      </w:r>
      <w:r w:rsidR="00EA5755">
        <w:t>9</w:t>
      </w:r>
      <w:r>
        <w:t>.201</w:t>
      </w:r>
      <w:r w:rsidR="00E51DFF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53F32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5755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Foltýn Michal, Ing.</cp:lastModifiedBy>
  <cp:revision>4</cp:revision>
  <dcterms:created xsi:type="dcterms:W3CDTF">2019-09-20T07:31:00Z</dcterms:created>
  <dcterms:modified xsi:type="dcterms:W3CDTF">2019-09-20T09:01:00Z</dcterms:modified>
</cp:coreProperties>
</file>