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15" w:rsidRPr="008A2130" w:rsidRDefault="006B7D15" w:rsidP="008A21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130">
        <w:rPr>
          <w:rFonts w:ascii="Times New Roman" w:hAnsi="Times New Roman" w:cs="Times New Roman"/>
          <w:b/>
          <w:sz w:val="32"/>
          <w:szCs w:val="32"/>
        </w:rPr>
        <w:t>Rozpis</w:t>
      </w:r>
    </w:p>
    <w:p w:rsidR="006B7D15" w:rsidRPr="008A2130" w:rsidRDefault="006B7D15" w:rsidP="008A21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130">
        <w:rPr>
          <w:rFonts w:ascii="Times New Roman" w:hAnsi="Times New Roman" w:cs="Times New Roman"/>
          <w:b/>
          <w:sz w:val="32"/>
          <w:szCs w:val="32"/>
        </w:rPr>
        <w:t>dlouhodob</w:t>
      </w:r>
      <w:r w:rsidR="0096442F" w:rsidRPr="008A2130">
        <w:rPr>
          <w:rFonts w:ascii="Times New Roman" w:hAnsi="Times New Roman" w:cs="Times New Roman"/>
          <w:b/>
          <w:sz w:val="32"/>
          <w:szCs w:val="32"/>
        </w:rPr>
        <w:t>é</w:t>
      </w:r>
      <w:r w:rsidRPr="008A2130">
        <w:rPr>
          <w:rFonts w:ascii="Times New Roman" w:hAnsi="Times New Roman" w:cs="Times New Roman"/>
          <w:b/>
          <w:sz w:val="32"/>
          <w:szCs w:val="32"/>
        </w:rPr>
        <w:t xml:space="preserve"> soutěž</w:t>
      </w:r>
      <w:r w:rsidR="0096442F" w:rsidRPr="008A2130">
        <w:rPr>
          <w:rFonts w:ascii="Times New Roman" w:hAnsi="Times New Roman" w:cs="Times New Roman"/>
          <w:b/>
          <w:sz w:val="32"/>
          <w:szCs w:val="32"/>
        </w:rPr>
        <w:t>e</w:t>
      </w:r>
      <w:r w:rsidRPr="008A2130">
        <w:rPr>
          <w:rFonts w:ascii="Times New Roman" w:hAnsi="Times New Roman" w:cs="Times New Roman"/>
          <w:b/>
          <w:sz w:val="32"/>
          <w:szCs w:val="32"/>
        </w:rPr>
        <w:t xml:space="preserve"> staršího žactva</w:t>
      </w:r>
    </w:p>
    <w:p w:rsidR="006B7D15" w:rsidRPr="008A2130" w:rsidRDefault="006B7D15" w:rsidP="008A21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130">
        <w:rPr>
          <w:rFonts w:ascii="Times New Roman" w:hAnsi="Times New Roman" w:cs="Times New Roman"/>
          <w:b/>
          <w:sz w:val="32"/>
          <w:szCs w:val="32"/>
        </w:rPr>
        <w:t>2019/2020 Pardubický a Královéhradecký kraj</w:t>
      </w:r>
    </w:p>
    <w:p w:rsidR="006B7D15" w:rsidRPr="008A2130" w:rsidRDefault="006B7D15" w:rsidP="008A2130">
      <w:pPr>
        <w:spacing w:after="0"/>
        <w:rPr>
          <w:rFonts w:ascii="Times New Roman" w:hAnsi="Times New Roman" w:cs="Times New Roman"/>
        </w:rPr>
      </w:pPr>
    </w:p>
    <w:p w:rsidR="006B7D15" w:rsidRPr="008A2130" w:rsidRDefault="006B7D15" w:rsidP="008A2130">
      <w:pPr>
        <w:pStyle w:val="Odstavecseseznamem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Řízení soutěže – Ing. Michal Foltýn; předseda KM KSST PK</w:t>
      </w:r>
    </w:p>
    <w:p w:rsidR="00FF4589" w:rsidRPr="008A2130" w:rsidRDefault="00FF4589" w:rsidP="008A2130">
      <w:pPr>
        <w:pStyle w:val="Odstavecseseznamem"/>
        <w:spacing w:after="0" w:line="312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 xml:space="preserve">tel. 732 126 893; e-mail: </w:t>
      </w:r>
      <w:r w:rsidRPr="008A2130">
        <w:rPr>
          <w:rFonts w:ascii="Times New Roman" w:hAnsi="Times New Roman" w:cs="Times New Roman"/>
          <w:i/>
          <w:sz w:val="24"/>
          <w:szCs w:val="24"/>
        </w:rPr>
        <w:t>michal_foltyn@seznam.cz</w:t>
      </w:r>
    </w:p>
    <w:p w:rsidR="006B7D15" w:rsidRPr="008A2130" w:rsidRDefault="006B7D15" w:rsidP="008A2130">
      <w:pPr>
        <w:pStyle w:val="Odstavecseseznamem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Divize staršího žactva (Džc)</w:t>
      </w:r>
    </w:p>
    <w:p w:rsidR="006B7D15" w:rsidRPr="008A2130" w:rsidRDefault="006B7D15" w:rsidP="008A2130">
      <w:pPr>
        <w:pStyle w:val="Odstavecseseznamem"/>
        <w:spacing w:after="0" w:line="312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1- TTC Kostelec nad Orlicí A</w:t>
      </w:r>
    </w:p>
    <w:p w:rsidR="006B7D15" w:rsidRPr="008A2130" w:rsidRDefault="006B7D15" w:rsidP="008A2130">
      <w:pPr>
        <w:pStyle w:val="Odstavecseseznamem"/>
        <w:spacing w:after="0" w:line="312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2- KST SK US Steinerová Choceň A</w:t>
      </w:r>
    </w:p>
    <w:p w:rsidR="006B7D15" w:rsidRPr="008A2130" w:rsidRDefault="006B7D15" w:rsidP="008A2130">
      <w:pPr>
        <w:pStyle w:val="Odstavecseseznamem"/>
        <w:spacing w:after="0" w:line="312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3- TJ Jiskra Heřmanův Městec B</w:t>
      </w:r>
    </w:p>
    <w:p w:rsidR="006B7D15" w:rsidRPr="008A2130" w:rsidRDefault="006B7D15" w:rsidP="008A2130">
      <w:pPr>
        <w:pStyle w:val="Odstavecseseznamem"/>
        <w:spacing w:after="0" w:line="312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4</w:t>
      </w:r>
      <w:r w:rsidRPr="008A2130">
        <w:rPr>
          <w:rFonts w:ascii="Times New Roman" w:hAnsi="Times New Roman" w:cs="Times New Roman"/>
          <w:sz w:val="24"/>
          <w:szCs w:val="24"/>
        </w:rPr>
        <w:t>- TJ Jiskra Heřmanův M</w:t>
      </w:r>
      <w:r w:rsidRPr="008A2130">
        <w:rPr>
          <w:rFonts w:ascii="Times New Roman" w:hAnsi="Times New Roman" w:cs="Times New Roman"/>
          <w:sz w:val="24"/>
          <w:szCs w:val="24"/>
        </w:rPr>
        <w:t>ěstec A</w:t>
      </w:r>
    </w:p>
    <w:p w:rsidR="006B7D15" w:rsidRPr="008A2130" w:rsidRDefault="006B7D15" w:rsidP="008A2130">
      <w:pPr>
        <w:pStyle w:val="Odstavecseseznamem"/>
        <w:spacing w:after="0" w:line="312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5- SK Horka A</w:t>
      </w:r>
    </w:p>
    <w:p w:rsidR="006B7D15" w:rsidRPr="008A2130" w:rsidRDefault="006B7D15" w:rsidP="008A2130">
      <w:pPr>
        <w:pStyle w:val="Odstavecseseznamem"/>
        <w:spacing w:after="0" w:line="312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6- T.J. Sokol Chrudim A</w:t>
      </w:r>
    </w:p>
    <w:p w:rsidR="006B7D15" w:rsidRPr="008A2130" w:rsidRDefault="006B7D15" w:rsidP="008A2130">
      <w:pPr>
        <w:pStyle w:val="Odstavecseseznamem"/>
        <w:spacing w:after="0" w:line="312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7- TTC Ústí nad Orlicí A</w:t>
      </w:r>
    </w:p>
    <w:p w:rsidR="006B7D15" w:rsidRPr="008A2130" w:rsidRDefault="006B7D15" w:rsidP="008A2130">
      <w:pPr>
        <w:pStyle w:val="Odstavecseseznamem"/>
        <w:spacing w:after="0" w:line="312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8- TJ Lanškroun A</w:t>
      </w:r>
    </w:p>
    <w:p w:rsidR="006B7D15" w:rsidRPr="008A2130" w:rsidRDefault="006B7D15" w:rsidP="008A2130">
      <w:pPr>
        <w:pStyle w:val="Odstavecseseznamem"/>
        <w:spacing w:after="0" w:line="312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9- TJ Sokol Stěžery A</w:t>
      </w:r>
    </w:p>
    <w:p w:rsidR="006B7D15" w:rsidRPr="008A2130" w:rsidRDefault="006B7D15" w:rsidP="008A2130">
      <w:pPr>
        <w:pStyle w:val="Odstavecseseznamem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Hraje se podle pravidel stolního tenisu, soutěžního řádu</w:t>
      </w:r>
      <w:r w:rsidR="0096442F" w:rsidRPr="008A2130">
        <w:rPr>
          <w:rFonts w:ascii="Times New Roman" w:hAnsi="Times New Roman" w:cs="Times New Roman"/>
          <w:sz w:val="24"/>
          <w:szCs w:val="24"/>
        </w:rPr>
        <w:t xml:space="preserve"> (SŘ)</w:t>
      </w:r>
      <w:r w:rsidRPr="008A2130">
        <w:rPr>
          <w:rFonts w:ascii="Times New Roman" w:hAnsi="Times New Roman" w:cs="Times New Roman"/>
          <w:sz w:val="24"/>
          <w:szCs w:val="24"/>
        </w:rPr>
        <w:t xml:space="preserve"> a podle ustanovení tohoto Rozpisu.</w:t>
      </w:r>
    </w:p>
    <w:p w:rsidR="006B7D15" w:rsidRPr="008A2130" w:rsidRDefault="0096442F" w:rsidP="008A2130">
      <w:pPr>
        <w:pStyle w:val="Odstavecseseznamem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Systém soutěží: Hraje každý s každým 2x podle rozlosování uvedeného na STISu.</w:t>
      </w:r>
    </w:p>
    <w:p w:rsidR="0096442F" w:rsidRPr="008A2130" w:rsidRDefault="0096442F" w:rsidP="008A2130">
      <w:pPr>
        <w:pStyle w:val="Odstavecseseznamem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Všechna utkání se hrají na plný počet zápasů. Pořadí zápasů určuje SŘ čl. 318.01. Je možné po dohodě zúčastněných družstev odehrát čtyřhru po odehrání všech dvouher. Pozn. V zápise uvádějte čtyřhru vždy na prvním místě v pořadí zápasů.</w:t>
      </w:r>
    </w:p>
    <w:p w:rsidR="0096442F" w:rsidRPr="008A2130" w:rsidRDefault="0096442F" w:rsidP="008A2130">
      <w:pPr>
        <w:pStyle w:val="Odstavecseseznamem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Hraje se pouze schválenými plastovými míčky kvality ***.</w:t>
      </w:r>
    </w:p>
    <w:p w:rsidR="0096442F" w:rsidRPr="008A2130" w:rsidRDefault="0096442F" w:rsidP="008A2130">
      <w:pPr>
        <w:pStyle w:val="Odstavecseseznamem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Zveřejňování výsledků probíhá na informačním systému STIS.</w:t>
      </w:r>
    </w:p>
    <w:p w:rsidR="0096442F" w:rsidRPr="008A2130" w:rsidRDefault="0096442F" w:rsidP="008A2130">
      <w:pPr>
        <w:pStyle w:val="Odstavecseseznamem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Zadání soupisek je do 4.10.2019. Je možné být na 3 soupiskách dospělých a přitom také na soupiskách mládeže.</w:t>
      </w:r>
    </w:p>
    <w:p w:rsidR="0096442F" w:rsidRPr="008A2130" w:rsidRDefault="0096442F" w:rsidP="008A2130">
      <w:pPr>
        <w:pStyle w:val="Odstavecseseznamem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Vrchním rozhodčím bude stanovena přítomná dospělá osoba zajištěná pořadatelem. Rozhodčí ke stolu určuje vrchní rozhodčí.</w:t>
      </w:r>
    </w:p>
    <w:p w:rsidR="0096442F" w:rsidRPr="008A2130" w:rsidRDefault="0096442F" w:rsidP="008A2130">
      <w:pPr>
        <w:pStyle w:val="Odstavecseseznamem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Soutěží družstev se mohou zúčastnit i dívky.</w:t>
      </w:r>
    </w:p>
    <w:p w:rsidR="0096442F" w:rsidRPr="008A2130" w:rsidRDefault="0096442F" w:rsidP="008A2130">
      <w:pPr>
        <w:pStyle w:val="Odstavecseseznamem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V soutěžích družstev je povoleno střídání jednoho závodníka (závodnice) po odehrání prvního kola dvouher.</w:t>
      </w:r>
    </w:p>
    <w:p w:rsidR="0096442F" w:rsidRPr="008A2130" w:rsidRDefault="0096442F" w:rsidP="008A2130">
      <w:pPr>
        <w:pStyle w:val="Odstavecseseznamem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Předehrání i odklad utkání, případně změna pořadatele je možná po dohodě všech zúčastněných družstev. Je povinností i</w:t>
      </w:r>
      <w:r w:rsidR="00926988" w:rsidRPr="008A2130">
        <w:rPr>
          <w:rFonts w:ascii="Times New Roman" w:hAnsi="Times New Roman" w:cs="Times New Roman"/>
          <w:sz w:val="24"/>
          <w:szCs w:val="24"/>
        </w:rPr>
        <w:t>nformovat ředitele soutěže (není nutný jeho souhlas) o novém termínu / herně.</w:t>
      </w:r>
    </w:p>
    <w:p w:rsidR="00926988" w:rsidRPr="008A2130" w:rsidRDefault="00926988" w:rsidP="008A2130">
      <w:pPr>
        <w:pStyle w:val="Odstavecseseznamem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Odložená utkání z kol 1-4 je nutné odehrát nejpozději do 16.2.2020.</w:t>
      </w:r>
    </w:p>
    <w:p w:rsidR="00926988" w:rsidRPr="008A2130" w:rsidRDefault="00926988" w:rsidP="008A2130">
      <w:pPr>
        <w:pStyle w:val="Odstavecseseznamem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Odložená utkání z kol 5-8 je nutné odehrát nejpozději do 8.5.2020.</w:t>
      </w:r>
    </w:p>
    <w:p w:rsidR="00926988" w:rsidRPr="008A2130" w:rsidRDefault="00926988" w:rsidP="008A2130">
      <w:pPr>
        <w:pStyle w:val="Odstavecseseznamem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První tři družstva po odehrání soutěže získají medaile a diplomy. Bude předáno při nejbližší vhodné příležitosti po skončení soutěže.</w:t>
      </w:r>
    </w:p>
    <w:p w:rsidR="00926988" w:rsidRPr="008A2130" w:rsidRDefault="00926988" w:rsidP="008A2130">
      <w:pPr>
        <w:pStyle w:val="Odstavecseseznamem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Postup na MČR pro účastníky z Pardubického kraje. Vítěz soutěže, bez započtení výsledků s družstvy z Královéhradeckého kraje a bez započtení výher vlastních dívek.</w:t>
      </w:r>
    </w:p>
    <w:p w:rsidR="00926988" w:rsidRPr="008A2130" w:rsidRDefault="00926988" w:rsidP="008A2130">
      <w:pPr>
        <w:pStyle w:val="Odstavecseseznamem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Zápis výsledků</w:t>
      </w:r>
      <w:r w:rsidR="00FF4589" w:rsidRPr="008A2130">
        <w:rPr>
          <w:rFonts w:ascii="Times New Roman" w:hAnsi="Times New Roman" w:cs="Times New Roman"/>
          <w:sz w:val="24"/>
          <w:szCs w:val="24"/>
        </w:rPr>
        <w:t xml:space="preserve"> (výběr na pořadateli)</w:t>
      </w:r>
      <w:r w:rsidRPr="008A2130">
        <w:rPr>
          <w:rFonts w:ascii="Times New Roman" w:hAnsi="Times New Roman" w:cs="Times New Roman"/>
          <w:sz w:val="24"/>
          <w:szCs w:val="24"/>
        </w:rPr>
        <w:t>:</w:t>
      </w:r>
    </w:p>
    <w:p w:rsidR="006B7D15" w:rsidRPr="008A2130" w:rsidRDefault="00926988" w:rsidP="008A2130">
      <w:pPr>
        <w:pStyle w:val="Odstavecseseznamem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 xml:space="preserve">Výsledky lze zapisovat klasicky písemně </w:t>
      </w:r>
      <w:r w:rsidR="00FF4589" w:rsidRPr="008A2130">
        <w:rPr>
          <w:rFonts w:ascii="Times New Roman" w:hAnsi="Times New Roman" w:cs="Times New Roman"/>
          <w:sz w:val="24"/>
          <w:szCs w:val="24"/>
        </w:rPr>
        <w:t>v</w:t>
      </w:r>
      <w:r w:rsidRPr="008A2130">
        <w:rPr>
          <w:rFonts w:ascii="Times New Roman" w:hAnsi="Times New Roman" w:cs="Times New Roman"/>
          <w:sz w:val="24"/>
          <w:szCs w:val="24"/>
        </w:rPr>
        <w:t xml:space="preserve"> „Zápis</w:t>
      </w:r>
      <w:r w:rsidR="00FF4589" w:rsidRPr="008A2130">
        <w:rPr>
          <w:rFonts w:ascii="Times New Roman" w:hAnsi="Times New Roman" w:cs="Times New Roman"/>
          <w:sz w:val="24"/>
          <w:szCs w:val="24"/>
        </w:rPr>
        <w:t>e</w:t>
      </w:r>
      <w:r w:rsidRPr="008A2130">
        <w:rPr>
          <w:rFonts w:ascii="Times New Roman" w:hAnsi="Times New Roman" w:cs="Times New Roman"/>
          <w:sz w:val="24"/>
          <w:szCs w:val="24"/>
        </w:rPr>
        <w:t xml:space="preserve"> o utkání</w:t>
      </w:r>
      <w:r w:rsidR="00FF4589" w:rsidRPr="008A2130">
        <w:rPr>
          <w:rFonts w:ascii="Times New Roman" w:hAnsi="Times New Roman" w:cs="Times New Roman"/>
          <w:sz w:val="24"/>
          <w:szCs w:val="24"/>
        </w:rPr>
        <w:t xml:space="preserve">“ a poté zadat kompletní výsledky </w:t>
      </w:r>
      <w:r w:rsidR="00FF4589" w:rsidRPr="008A2130">
        <w:rPr>
          <w:rFonts w:ascii="Times New Roman" w:hAnsi="Times New Roman" w:cs="Times New Roman"/>
          <w:sz w:val="24"/>
          <w:szCs w:val="24"/>
          <w:u w:val="single"/>
        </w:rPr>
        <w:t>včetně jednotlivých</w:t>
      </w:r>
      <w:r w:rsidR="00FF4589" w:rsidRPr="008A2130">
        <w:rPr>
          <w:rFonts w:ascii="Times New Roman" w:hAnsi="Times New Roman" w:cs="Times New Roman"/>
          <w:sz w:val="24"/>
          <w:szCs w:val="24"/>
        </w:rPr>
        <w:t xml:space="preserve"> setů do „Registru“ zástupcem jednoho ze zúčastněných družstev. Případně lze zaslat oskenované zápisy řediteli soutěže (nejlépe *.pdf) – týká se zejména těch utkání, kdy většinou jezdí rodiče a nemají přístup do „registru“.</w:t>
      </w:r>
    </w:p>
    <w:p w:rsidR="00FF4589" w:rsidRPr="008A2130" w:rsidRDefault="00FF4589" w:rsidP="008A2130">
      <w:pPr>
        <w:pStyle w:val="Odstavecseseznamem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lastRenderedPageBreak/>
        <w:t>Je umožněno zadávat výsledky také on-line. Prozatím toto funguje pouze pro zúčastněná družstva v utkání. Pracuji na tom, aby bylo možné zadat „vrchního rozhodčího“ (jako u ligových soutěží), který by poté byl schopen zadat elektronicky všechny tři zápasy. O stavu budete včas informováni.</w:t>
      </w:r>
    </w:p>
    <w:p w:rsidR="00FF4589" w:rsidRPr="008A2130" w:rsidRDefault="00FF4589" w:rsidP="008A2130">
      <w:pPr>
        <w:pStyle w:val="Odstavecseseznamem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2130">
        <w:rPr>
          <w:rFonts w:ascii="Times New Roman" w:hAnsi="Times New Roman" w:cs="Times New Roman"/>
          <w:sz w:val="24"/>
          <w:szCs w:val="24"/>
        </w:rPr>
        <w:t>Pokuty budou udělovány podle ustanovení Soutěžního řádu.</w:t>
      </w:r>
    </w:p>
    <w:p w:rsidR="008A2130" w:rsidRDefault="008A2130" w:rsidP="008A2130">
      <w:pPr>
        <w:spacing w:after="0" w:line="312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A2130" w:rsidRDefault="008A2130" w:rsidP="008A2130">
      <w:pPr>
        <w:spacing w:after="0" w:line="312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A2130" w:rsidRPr="008A2130" w:rsidRDefault="008A2130" w:rsidP="008A2130">
      <w:pPr>
        <w:spacing w:after="0" w:line="312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Chrudim 11.9.2019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Ing. Michal Foltýn; předseda KM </w:t>
      </w:r>
      <w:bookmarkStart w:id="0" w:name="_GoBack"/>
      <w:bookmarkEnd w:id="0"/>
    </w:p>
    <w:sectPr w:rsidR="008A2130" w:rsidRPr="008A2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85B00"/>
    <w:multiLevelType w:val="hybridMultilevel"/>
    <w:tmpl w:val="473AE5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D98"/>
    <w:multiLevelType w:val="hybridMultilevel"/>
    <w:tmpl w:val="E2A807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15"/>
    <w:rsid w:val="00127826"/>
    <w:rsid w:val="003727EC"/>
    <w:rsid w:val="006B7D15"/>
    <w:rsid w:val="008A2130"/>
    <w:rsid w:val="00926988"/>
    <w:rsid w:val="0096442F"/>
    <w:rsid w:val="00BF6A6B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Foltýn Michal, Ing.</dc:creator>
  <cp:lastModifiedBy>Foltýn Michal, Ing.</cp:lastModifiedBy>
  <cp:revision>1</cp:revision>
  <dcterms:created xsi:type="dcterms:W3CDTF">2019-09-11T08:02:00Z</dcterms:created>
  <dcterms:modified xsi:type="dcterms:W3CDTF">2019-09-11T08:51:00Z</dcterms:modified>
</cp:coreProperties>
</file>