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</w:t>
      </w:r>
      <w:r w:rsidR="007315DC">
        <w:rPr>
          <w:sz w:val="32"/>
          <w:szCs w:val="32"/>
        </w:rPr>
        <w:t>VčBTM</w:t>
      </w:r>
      <w:r>
        <w:rPr>
          <w:sz w:val="32"/>
          <w:szCs w:val="32"/>
        </w:rPr>
        <w:t xml:space="preserve"> č.</w:t>
      </w:r>
      <w:r w:rsidR="009C6A9D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</w:p>
    <w:p w:rsidR="00617CFB" w:rsidRPr="000E3C1F" w:rsidRDefault="00EB5231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2020</w:t>
      </w:r>
      <w:r w:rsidR="00D629CE"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</w:t>
      </w:r>
      <w:r w:rsidR="00DD52D5">
        <w:rPr>
          <w:sz w:val="32"/>
          <w:szCs w:val="32"/>
        </w:rPr>
        <w:t>2</w:t>
      </w:r>
      <w:r>
        <w:rPr>
          <w:sz w:val="32"/>
          <w:szCs w:val="32"/>
        </w:rPr>
        <w:t>1</w:t>
      </w:r>
    </w:p>
    <w:p w:rsidR="00DA0CA4" w:rsidRDefault="00DA0CA4"/>
    <w:p w:rsidR="00EB5231" w:rsidRDefault="00EB5231" w:rsidP="00EB5231">
      <w:pPr>
        <w:rPr>
          <w:b/>
        </w:rPr>
      </w:pPr>
    </w:p>
    <w:p w:rsidR="002309E9" w:rsidRDefault="00463F6C" w:rsidP="002309E9">
      <w:pPr>
        <w:spacing w:line="276" w:lineRule="auto"/>
      </w:pPr>
      <w:r>
        <w:t xml:space="preserve">V příloze naleznete termínovou listinu s pořadateli. </w:t>
      </w:r>
      <w:r w:rsidRPr="00463F6C">
        <w:rPr>
          <w:u w:val="single"/>
        </w:rPr>
        <w:t>Uzávěrka na jarní část je 14. září 2020</w:t>
      </w:r>
      <w:r>
        <w:t>.</w:t>
      </w:r>
    </w:p>
    <w:p w:rsidR="00463F6C" w:rsidRDefault="00463F6C" w:rsidP="002309E9">
      <w:pPr>
        <w:spacing w:line="276" w:lineRule="auto"/>
      </w:pPr>
    </w:p>
    <w:p w:rsidR="003C1946" w:rsidRPr="003C1946" w:rsidRDefault="003C1946" w:rsidP="002309E9">
      <w:pPr>
        <w:spacing w:line="276" w:lineRule="auto"/>
        <w:rPr>
          <w:b/>
        </w:rPr>
      </w:pPr>
      <w:r>
        <w:rPr>
          <w:b/>
        </w:rPr>
        <w:t>!!!</w:t>
      </w:r>
      <w:r w:rsidRPr="003C1946">
        <w:rPr>
          <w:b/>
        </w:rPr>
        <w:t>DŮLEŽITÉ ZMĚNY</w:t>
      </w:r>
    </w:p>
    <w:p w:rsidR="003C1946" w:rsidRDefault="003C1946" w:rsidP="003C1946">
      <w:pPr>
        <w:spacing w:line="276" w:lineRule="auto"/>
      </w:pPr>
      <w:r>
        <w:t>a)</w:t>
      </w:r>
    </w:p>
    <w:p w:rsidR="00463F6C" w:rsidRDefault="00463F6C" w:rsidP="003C1946">
      <w:pPr>
        <w:spacing w:line="276" w:lineRule="auto"/>
      </w:pPr>
      <w:r>
        <w:t>Proti prvním plánům došlo ke změně kategorií o prvním turnajovém víkendu.</w:t>
      </w:r>
    </w:p>
    <w:p w:rsidR="00463F6C" w:rsidRPr="003C1946" w:rsidRDefault="00463F6C" w:rsidP="002309E9">
      <w:pPr>
        <w:spacing w:line="276" w:lineRule="auto"/>
        <w:rPr>
          <w:b/>
        </w:rPr>
      </w:pPr>
      <w:r w:rsidRPr="003C1946">
        <w:rPr>
          <w:b/>
        </w:rPr>
        <w:t xml:space="preserve">sobota 26. září 2020 – dorost – Holice </w:t>
      </w:r>
    </w:p>
    <w:p w:rsidR="00463F6C" w:rsidRPr="003C1946" w:rsidRDefault="00463F6C" w:rsidP="002309E9">
      <w:pPr>
        <w:spacing w:line="276" w:lineRule="auto"/>
        <w:rPr>
          <w:b/>
        </w:rPr>
      </w:pPr>
      <w:r w:rsidRPr="003C1946">
        <w:rPr>
          <w:b/>
        </w:rPr>
        <w:t xml:space="preserve">neděle 27. září 2020 – mladší žactvo – Josefov </w:t>
      </w:r>
    </w:p>
    <w:p w:rsidR="00BC2EDA" w:rsidRDefault="00BC2EDA" w:rsidP="00D23017">
      <w:pPr>
        <w:spacing w:line="276" w:lineRule="auto"/>
        <w:rPr>
          <w:b/>
        </w:rPr>
      </w:pPr>
    </w:p>
    <w:p w:rsidR="003C1946" w:rsidRPr="003C1946" w:rsidRDefault="003C1946" w:rsidP="003C1946">
      <w:pPr>
        <w:spacing w:line="276" w:lineRule="auto"/>
      </w:pPr>
      <w:r>
        <w:t>b)</w:t>
      </w:r>
    </w:p>
    <w:p w:rsidR="002309E9" w:rsidRDefault="003C1946" w:rsidP="002309E9">
      <w:r w:rsidRPr="003C1946">
        <w:t>Vzhledem</w:t>
      </w:r>
      <w:r>
        <w:t xml:space="preserve"> k současnému systému nominování na republikové bodovací turnaje, dochází k úpravě Rozpisu.</w:t>
      </w:r>
    </w:p>
    <w:p w:rsidR="003C1946" w:rsidRDefault="003C1946" w:rsidP="003C1946">
      <w:pPr>
        <w:pStyle w:val="Odstavecseseznamem"/>
        <w:numPr>
          <w:ilvl w:val="0"/>
          <w:numId w:val="8"/>
        </w:numPr>
      </w:pPr>
      <w:r>
        <w:t xml:space="preserve">Pouze finálový pavouk. Hráči/hráčky od čtvrtfinále budou hrát progresivním způsobem, tj. o konečné umístění, bude tedy známo jednoznačné umístění </w:t>
      </w:r>
      <w:r w:rsidR="004016D5">
        <w:t>1</w:t>
      </w:r>
      <w:r>
        <w:t>-8. Dle tohoto je upraveno i bodování.</w:t>
      </w:r>
    </w:p>
    <w:p w:rsidR="003C1946" w:rsidRDefault="003C1946" w:rsidP="003C1946"/>
    <w:p w:rsidR="000167D1" w:rsidRDefault="003C1946" w:rsidP="003C1946">
      <w:r>
        <w:t xml:space="preserve">c) </w:t>
      </w:r>
    </w:p>
    <w:p w:rsidR="000167D1" w:rsidRDefault="003C1946" w:rsidP="003C1946">
      <w:r>
        <w:t xml:space="preserve">Kvůli epidemiologické situaci jsou následující opatření. </w:t>
      </w:r>
    </w:p>
    <w:p w:rsidR="000167D1" w:rsidRDefault="000167D1" w:rsidP="000167D1">
      <w:pPr>
        <w:pStyle w:val="Odstavecseseznamem"/>
        <w:numPr>
          <w:ilvl w:val="0"/>
          <w:numId w:val="10"/>
        </w:numPr>
      </w:pPr>
      <w:r>
        <w:t>Všichni zúčastnění (hráči i doprovod) budou muset mít vyplněné a podepsané Čestné prohlášení o neexistenci příznaků virového infekčního onemocnění, které je přílohou těchto zpráv</w:t>
      </w:r>
      <w:r w:rsidR="00627EC5">
        <w:t xml:space="preserve"> (zdroj ČA</w:t>
      </w:r>
      <w:bookmarkStart w:id="0" w:name="_GoBack"/>
      <w:bookmarkEnd w:id="0"/>
      <w:r w:rsidR="00627EC5">
        <w:t>ST)</w:t>
      </w:r>
      <w:r>
        <w:t>.</w:t>
      </w:r>
      <w:r w:rsidR="00756E49">
        <w:t xml:space="preserve"> Všechna prohlášení se odevzdají při prezenci.</w:t>
      </w:r>
    </w:p>
    <w:p w:rsidR="000167D1" w:rsidRDefault="000167D1" w:rsidP="000167D1">
      <w:pPr>
        <w:pStyle w:val="Odstavecseseznamem"/>
        <w:numPr>
          <w:ilvl w:val="0"/>
          <w:numId w:val="10"/>
        </w:numPr>
      </w:pPr>
      <w:r>
        <w:t xml:space="preserve">Povinnost nošení roušek je dáno nařízením hygieny při počtu nad 100 lidí (sportovci samozřejmě nemusí). </w:t>
      </w:r>
      <w:r>
        <w:br/>
        <w:t xml:space="preserve">Je záležitostí pořadatele zda nařídí nošení roušek mimo hrací prostor bez ohledu na počet účastníků nebo zajistí </w:t>
      </w:r>
      <w:r w:rsidR="00756E49">
        <w:t>„počítání“ přítomných osob. Toto je povinnost, kterou musí pořadatel uvést do Propozic.</w:t>
      </w:r>
    </w:p>
    <w:p w:rsidR="000167D1" w:rsidRPr="00756E49" w:rsidRDefault="00756E49" w:rsidP="003C1946">
      <w:pPr>
        <w:rPr>
          <w:i/>
        </w:rPr>
      </w:pPr>
      <w:r w:rsidRPr="00756E49">
        <w:rPr>
          <w:i/>
        </w:rPr>
        <w:t>Pozn.: V tuto chvíli není možné zajistit, aby se hráči přihlašovali na turnaj elektronicky přes registr. Ten prozatím neumožňuje přihlašování hráčů z různých krajů na naše VčBTM.</w:t>
      </w:r>
    </w:p>
    <w:p w:rsidR="000167D1" w:rsidRDefault="000167D1" w:rsidP="003C1946"/>
    <w:p w:rsidR="000167D1" w:rsidRDefault="000167D1" w:rsidP="003C1946"/>
    <w:p w:rsidR="003C1946" w:rsidRDefault="003C1946" w:rsidP="003C1946">
      <w:r>
        <w:t>Na základě nepředvídatelného vývoje se v</w:t>
      </w:r>
      <w:r w:rsidR="000167D1">
        <w:t>yhrazuje právo kdykoliv upravit tyto podmínky.</w:t>
      </w:r>
    </w:p>
    <w:p w:rsidR="003C1946" w:rsidRPr="003C1946" w:rsidRDefault="003C1946" w:rsidP="003C1946"/>
    <w:p w:rsidR="002309E9" w:rsidRDefault="002309E9" w:rsidP="002309E9"/>
    <w:p w:rsidR="00BC2EDA" w:rsidRDefault="00BC2EDA" w:rsidP="00D23017">
      <w:pPr>
        <w:spacing w:line="276" w:lineRule="auto"/>
        <w:rPr>
          <w:b/>
        </w:rPr>
      </w:pPr>
    </w:p>
    <w:p w:rsidR="00CC48D8" w:rsidRPr="008C3748" w:rsidRDefault="00CC48D8" w:rsidP="00D23017">
      <w:pPr>
        <w:spacing w:line="276" w:lineRule="auto"/>
        <w:rPr>
          <w:b/>
        </w:rPr>
      </w:pPr>
      <w:r w:rsidRPr="008C3748">
        <w:rPr>
          <w:b/>
        </w:rPr>
        <w:t>Přílohy</w:t>
      </w:r>
    </w:p>
    <w:p w:rsidR="00BC1110" w:rsidRDefault="009C6A9D" w:rsidP="00D23017">
      <w:pPr>
        <w:numPr>
          <w:ilvl w:val="0"/>
          <w:numId w:val="5"/>
        </w:numPr>
        <w:spacing w:line="276" w:lineRule="auto"/>
      </w:pPr>
      <w:r>
        <w:t>Termínová listina 2020/2021</w:t>
      </w:r>
    </w:p>
    <w:p w:rsidR="009C6A9D" w:rsidRDefault="009C6A9D" w:rsidP="00D23017">
      <w:pPr>
        <w:numPr>
          <w:ilvl w:val="0"/>
          <w:numId w:val="5"/>
        </w:numPr>
        <w:spacing w:line="276" w:lineRule="auto"/>
      </w:pPr>
      <w:r>
        <w:t>Rozpis VčBTM 2020/2021</w:t>
      </w:r>
    </w:p>
    <w:p w:rsidR="000167D1" w:rsidRDefault="000167D1" w:rsidP="00D23017">
      <w:pPr>
        <w:numPr>
          <w:ilvl w:val="0"/>
          <w:numId w:val="5"/>
        </w:numPr>
        <w:spacing w:line="276" w:lineRule="auto"/>
      </w:pPr>
      <w:r>
        <w:t>Čestné prohlášení</w:t>
      </w:r>
    </w:p>
    <w:p w:rsidR="00316867" w:rsidRDefault="00316867" w:rsidP="00D23017">
      <w:pPr>
        <w:numPr>
          <w:ilvl w:val="0"/>
          <w:numId w:val="5"/>
        </w:numPr>
        <w:spacing w:line="276" w:lineRule="auto"/>
      </w:pPr>
      <w:r>
        <w:t>Redukované pořadí pro sezónu 2020/2021 (oddíly k 1.9.2020)</w:t>
      </w:r>
    </w:p>
    <w:p w:rsidR="005E0C6E" w:rsidRDefault="005E0C6E" w:rsidP="005E0C6E">
      <w:pPr>
        <w:spacing w:line="276" w:lineRule="auto"/>
      </w:pPr>
    </w:p>
    <w:p w:rsidR="008C3748" w:rsidRDefault="008C3748" w:rsidP="00D23017">
      <w:pPr>
        <w:spacing w:line="276" w:lineRule="auto"/>
      </w:pPr>
      <w:r>
        <w:t>Kontaktní údaje na</w:t>
      </w:r>
      <w:r w:rsidR="00393AFE">
        <w:t xml:space="preserve"> ředitele VčBTM</w:t>
      </w:r>
      <w:r>
        <w:t xml:space="preserve"> 732 126 893, </w:t>
      </w:r>
      <w:r w:rsidRPr="000E404A">
        <w:rPr>
          <w:i/>
        </w:rPr>
        <w:t>michal_foltyn@seznam.cz</w:t>
      </w:r>
      <w:r>
        <w:t xml:space="preserve">. </w:t>
      </w:r>
    </w:p>
    <w:p w:rsidR="00D91A60" w:rsidRDefault="00D91A60" w:rsidP="00D23017">
      <w:pPr>
        <w:spacing w:line="276" w:lineRule="auto"/>
      </w:pPr>
    </w:p>
    <w:p w:rsidR="003332B7" w:rsidRDefault="000E404A" w:rsidP="00D23017">
      <w:pPr>
        <w:spacing w:line="276" w:lineRule="auto"/>
      </w:pPr>
      <w:r>
        <w:t xml:space="preserve">Chrudim </w:t>
      </w:r>
      <w:r w:rsidR="009C6A9D">
        <w:t>5</w:t>
      </w:r>
      <w:r>
        <w:t>.</w:t>
      </w:r>
      <w:r w:rsidR="009C6A9D">
        <w:t>9</w:t>
      </w:r>
      <w:r>
        <w:t>.20</w:t>
      </w:r>
      <w:r w:rsidR="00EA0FDF">
        <w:t>20</w:t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>ředitel VčBTM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54B"/>
    <w:multiLevelType w:val="hybridMultilevel"/>
    <w:tmpl w:val="8A60F3B8"/>
    <w:lvl w:ilvl="0" w:tplc="D4E01D3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32731CA8"/>
    <w:multiLevelType w:val="hybridMultilevel"/>
    <w:tmpl w:val="2954DF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01E38"/>
    <w:multiLevelType w:val="hybridMultilevel"/>
    <w:tmpl w:val="A3A43D64"/>
    <w:lvl w:ilvl="0" w:tplc="9038484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294BB9"/>
    <w:multiLevelType w:val="hybridMultilevel"/>
    <w:tmpl w:val="6AEAF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757EB8"/>
    <w:multiLevelType w:val="hybridMultilevel"/>
    <w:tmpl w:val="1B1C547E"/>
    <w:lvl w:ilvl="0" w:tplc="064CD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0F3A"/>
    <w:rsid w:val="0000196D"/>
    <w:rsid w:val="000046E1"/>
    <w:rsid w:val="0001270B"/>
    <w:rsid w:val="000167D1"/>
    <w:rsid w:val="00097591"/>
    <w:rsid w:val="000E3C1F"/>
    <w:rsid w:val="000E404A"/>
    <w:rsid w:val="000F629B"/>
    <w:rsid w:val="0011380D"/>
    <w:rsid w:val="0011441A"/>
    <w:rsid w:val="001259A6"/>
    <w:rsid w:val="00150730"/>
    <w:rsid w:val="0016343A"/>
    <w:rsid w:val="00201E5C"/>
    <w:rsid w:val="002129A8"/>
    <w:rsid w:val="002169A8"/>
    <w:rsid w:val="002172FE"/>
    <w:rsid w:val="002309E9"/>
    <w:rsid w:val="002625B0"/>
    <w:rsid w:val="00266666"/>
    <w:rsid w:val="00297D37"/>
    <w:rsid w:val="002A7158"/>
    <w:rsid w:val="002D5109"/>
    <w:rsid w:val="00316867"/>
    <w:rsid w:val="00317DBA"/>
    <w:rsid w:val="003278ED"/>
    <w:rsid w:val="003332B7"/>
    <w:rsid w:val="003754E0"/>
    <w:rsid w:val="00390D17"/>
    <w:rsid w:val="00393AFE"/>
    <w:rsid w:val="00397D3C"/>
    <w:rsid w:val="003A47FC"/>
    <w:rsid w:val="003C1946"/>
    <w:rsid w:val="003D0A46"/>
    <w:rsid w:val="003E2CCB"/>
    <w:rsid w:val="004016D5"/>
    <w:rsid w:val="00411AC1"/>
    <w:rsid w:val="00463F6C"/>
    <w:rsid w:val="004A23F8"/>
    <w:rsid w:val="004E20EF"/>
    <w:rsid w:val="005135DC"/>
    <w:rsid w:val="00552931"/>
    <w:rsid w:val="005C79A6"/>
    <w:rsid w:val="005E0C6E"/>
    <w:rsid w:val="005E7379"/>
    <w:rsid w:val="00617CFB"/>
    <w:rsid w:val="00627EC5"/>
    <w:rsid w:val="006530E0"/>
    <w:rsid w:val="00665E9C"/>
    <w:rsid w:val="00675715"/>
    <w:rsid w:val="00676B67"/>
    <w:rsid w:val="00685CA2"/>
    <w:rsid w:val="006C2F68"/>
    <w:rsid w:val="00710562"/>
    <w:rsid w:val="00727F79"/>
    <w:rsid w:val="007315DC"/>
    <w:rsid w:val="00756E49"/>
    <w:rsid w:val="00785109"/>
    <w:rsid w:val="007935AD"/>
    <w:rsid w:val="007B2B3B"/>
    <w:rsid w:val="007B2F78"/>
    <w:rsid w:val="007D2EFF"/>
    <w:rsid w:val="007D65B7"/>
    <w:rsid w:val="00800B70"/>
    <w:rsid w:val="008154F3"/>
    <w:rsid w:val="008212BF"/>
    <w:rsid w:val="00823FD3"/>
    <w:rsid w:val="00832B95"/>
    <w:rsid w:val="00886A64"/>
    <w:rsid w:val="008C23F0"/>
    <w:rsid w:val="008C3748"/>
    <w:rsid w:val="00917C7A"/>
    <w:rsid w:val="00963C01"/>
    <w:rsid w:val="00972F17"/>
    <w:rsid w:val="009C6A9D"/>
    <w:rsid w:val="00A06E35"/>
    <w:rsid w:val="00A125CC"/>
    <w:rsid w:val="00A17E80"/>
    <w:rsid w:val="00AA6E54"/>
    <w:rsid w:val="00AB2017"/>
    <w:rsid w:val="00AC23F0"/>
    <w:rsid w:val="00AC47D0"/>
    <w:rsid w:val="00AE712D"/>
    <w:rsid w:val="00AF3CEA"/>
    <w:rsid w:val="00B1504F"/>
    <w:rsid w:val="00B36104"/>
    <w:rsid w:val="00B610A1"/>
    <w:rsid w:val="00B701F9"/>
    <w:rsid w:val="00B85E41"/>
    <w:rsid w:val="00BB5C57"/>
    <w:rsid w:val="00BC090F"/>
    <w:rsid w:val="00BC1110"/>
    <w:rsid w:val="00BC2EDA"/>
    <w:rsid w:val="00BD2493"/>
    <w:rsid w:val="00C33D57"/>
    <w:rsid w:val="00C3562D"/>
    <w:rsid w:val="00C46F37"/>
    <w:rsid w:val="00C53F32"/>
    <w:rsid w:val="00C81760"/>
    <w:rsid w:val="00C91CC3"/>
    <w:rsid w:val="00CB384D"/>
    <w:rsid w:val="00CC4594"/>
    <w:rsid w:val="00CC48D8"/>
    <w:rsid w:val="00CD6BD6"/>
    <w:rsid w:val="00D01324"/>
    <w:rsid w:val="00D200A7"/>
    <w:rsid w:val="00D23017"/>
    <w:rsid w:val="00D2540D"/>
    <w:rsid w:val="00D5614D"/>
    <w:rsid w:val="00D629CE"/>
    <w:rsid w:val="00D91A60"/>
    <w:rsid w:val="00D9770A"/>
    <w:rsid w:val="00DA0CA4"/>
    <w:rsid w:val="00DB1B07"/>
    <w:rsid w:val="00DD52D5"/>
    <w:rsid w:val="00E10BEE"/>
    <w:rsid w:val="00E475F1"/>
    <w:rsid w:val="00E51DFF"/>
    <w:rsid w:val="00E6168E"/>
    <w:rsid w:val="00EA0FDF"/>
    <w:rsid w:val="00EA5755"/>
    <w:rsid w:val="00EB5231"/>
    <w:rsid w:val="00EC4E91"/>
    <w:rsid w:val="00EC70B2"/>
    <w:rsid w:val="00EF269E"/>
    <w:rsid w:val="00F009B8"/>
    <w:rsid w:val="00F13381"/>
    <w:rsid w:val="00F31262"/>
    <w:rsid w:val="00FA39EA"/>
    <w:rsid w:val="00FA5B3C"/>
    <w:rsid w:val="00FB6B36"/>
    <w:rsid w:val="00FE5BD3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11</cp:revision>
  <dcterms:created xsi:type="dcterms:W3CDTF">2020-09-05T14:01:00Z</dcterms:created>
  <dcterms:modified xsi:type="dcterms:W3CDTF">2020-09-05T14:49:00Z</dcterms:modified>
</cp:coreProperties>
</file>