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5E" w:rsidRPr="006E6656" w:rsidRDefault="00E2175E" w:rsidP="005B1A91">
      <w:pPr>
        <w:jc w:val="center"/>
        <w:rPr>
          <w:b/>
          <w:sz w:val="28"/>
          <w:szCs w:val="28"/>
        </w:rPr>
      </w:pPr>
      <w:r w:rsidRPr="006E6656">
        <w:rPr>
          <w:b/>
          <w:sz w:val="28"/>
          <w:szCs w:val="28"/>
        </w:rPr>
        <w:t>Rozpis</w:t>
      </w:r>
    </w:p>
    <w:p w:rsidR="0022558D" w:rsidRPr="006E6656" w:rsidRDefault="0022558D" w:rsidP="005B1A91">
      <w:pPr>
        <w:jc w:val="center"/>
        <w:rPr>
          <w:b/>
          <w:sz w:val="28"/>
          <w:szCs w:val="28"/>
        </w:rPr>
      </w:pPr>
      <w:r w:rsidRPr="006E6656">
        <w:rPr>
          <w:b/>
          <w:sz w:val="28"/>
          <w:szCs w:val="28"/>
        </w:rPr>
        <w:t xml:space="preserve">Krajské přebory </w:t>
      </w:r>
      <w:r w:rsidR="00A47E98" w:rsidRPr="006E6656">
        <w:rPr>
          <w:b/>
          <w:sz w:val="28"/>
          <w:szCs w:val="28"/>
        </w:rPr>
        <w:t>družstev</w:t>
      </w:r>
      <w:r w:rsidRPr="006E6656">
        <w:rPr>
          <w:b/>
          <w:sz w:val="28"/>
          <w:szCs w:val="28"/>
        </w:rPr>
        <w:t xml:space="preserve"> </w:t>
      </w:r>
      <w:r w:rsidR="00E2175E" w:rsidRPr="006E6656">
        <w:rPr>
          <w:b/>
          <w:sz w:val="28"/>
          <w:szCs w:val="28"/>
        </w:rPr>
        <w:t>2022</w:t>
      </w:r>
    </w:p>
    <w:p w:rsidR="00E2175E" w:rsidRDefault="00E2175E" w:rsidP="0022558D"/>
    <w:p w:rsidR="00E2175E" w:rsidRPr="005B1A91" w:rsidRDefault="00E2175E" w:rsidP="0022558D">
      <w:pPr>
        <w:rPr>
          <w:b/>
          <w:u w:val="single"/>
        </w:rPr>
      </w:pPr>
      <w:r w:rsidRPr="005B1A91">
        <w:rPr>
          <w:b/>
          <w:u w:val="single"/>
        </w:rPr>
        <w:t>U19 – junioři, juniorky</w:t>
      </w:r>
    </w:p>
    <w:p w:rsidR="00E2175E" w:rsidRDefault="00E2175E" w:rsidP="0022558D">
      <w:r>
        <w:t>V této kategorii jsou přihlášena vždy pouze dvě družstva. Odehraje se tedy pouze jedno kvalifikační utkání. Pořadatelství je přiděleno s ohledem na předchozí roky do H. Městce a Lanškrouna.</w:t>
      </w:r>
    </w:p>
    <w:p w:rsidR="00E2175E" w:rsidRDefault="00E2175E" w:rsidP="00E2175E">
      <w:pPr>
        <w:ind w:firstLine="708"/>
      </w:pPr>
      <w:r>
        <w:t xml:space="preserve">junioři: Heřmanův Městec </w:t>
      </w:r>
      <w:r>
        <w:t>–</w:t>
      </w:r>
      <w:r>
        <w:t xml:space="preserve"> Ústí nad Orlicí</w:t>
      </w:r>
    </w:p>
    <w:p w:rsidR="00E2175E" w:rsidRPr="00E2175E" w:rsidRDefault="00E2175E" w:rsidP="00E2175E">
      <w:pPr>
        <w:ind w:firstLine="708"/>
      </w:pPr>
      <w:r>
        <w:t>juniorky: Lanškroun – Ústí nad Orlicí</w:t>
      </w:r>
    </w:p>
    <w:p w:rsidR="00E2175E" w:rsidRDefault="00E2175E" w:rsidP="00E2175E">
      <w:r>
        <w:t>Termín odehrání je na vzájemné dohodě. Nejpozději však do konce května.</w:t>
      </w:r>
    </w:p>
    <w:p w:rsidR="00E2175E" w:rsidRPr="00E2175E" w:rsidRDefault="00E2175E" w:rsidP="0022558D">
      <w:r w:rsidRPr="00E2175E">
        <w:t>Systém utkání je popsán níže</w:t>
      </w:r>
      <w:r>
        <w:t>. Společný pro všechny kategorie.</w:t>
      </w:r>
    </w:p>
    <w:p w:rsidR="00E2175E" w:rsidRPr="0022558D" w:rsidRDefault="00E2175E" w:rsidP="0022558D">
      <w:pPr>
        <w:rPr>
          <w:b/>
        </w:rPr>
      </w:pPr>
    </w:p>
    <w:p w:rsidR="00A47E98" w:rsidRPr="005B1A91" w:rsidRDefault="00E2175E" w:rsidP="0022558D">
      <w:pPr>
        <w:rPr>
          <w:b/>
          <w:u w:val="single"/>
        </w:rPr>
      </w:pPr>
      <w:r w:rsidRPr="005B1A91">
        <w:rPr>
          <w:b/>
          <w:u w:val="single"/>
        </w:rPr>
        <w:t>U15 – starší žactvo (chlapci i dívky)</w:t>
      </w:r>
      <w:r w:rsidR="00FC7A0F">
        <w:rPr>
          <w:b/>
          <w:u w:val="single"/>
        </w:rPr>
        <w:t xml:space="preserve"> – Krajské přebory</w:t>
      </w:r>
    </w:p>
    <w:p w:rsidR="00E2175E" w:rsidRDefault="00E2175E" w:rsidP="0022558D">
      <w:r>
        <w:t xml:space="preserve">Termín: sobota </w:t>
      </w:r>
      <w:proofErr w:type="gramStart"/>
      <w:r>
        <w:t>30.4.2022</w:t>
      </w:r>
      <w:proofErr w:type="gramEnd"/>
    </w:p>
    <w:p w:rsidR="00E2175E" w:rsidRDefault="00E2175E" w:rsidP="0022558D">
      <w:r>
        <w:t>Pořadatel: Tesla Pardubice (K Vinici 1901, Pardubice)</w:t>
      </w:r>
    </w:p>
    <w:p w:rsidR="00E2175E" w:rsidRDefault="00E2175E" w:rsidP="0022558D">
      <w:r>
        <w:t>Prezentace a zahájení v 8:30</w:t>
      </w:r>
      <w:r w:rsidR="00406D5B">
        <w:t xml:space="preserve"> </w:t>
      </w:r>
    </w:p>
    <w:p w:rsidR="00E2175E" w:rsidRDefault="00E2175E" w:rsidP="001D5C07">
      <w:pPr>
        <w:rPr>
          <w:u w:val="single"/>
        </w:rPr>
      </w:pPr>
    </w:p>
    <w:p w:rsidR="00406D5B" w:rsidRDefault="005B1A91" w:rsidP="001D5C07">
      <w:pPr>
        <w:sectPr w:rsidR="00406D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Je</w:t>
      </w:r>
      <w:r>
        <w:t xml:space="preserve"> zvolen jednostupňový systém. Všechna družstva odehrají jednu skupinu – každý s každým</w:t>
      </w:r>
      <w:r w:rsidR="00406D5B">
        <w:t xml:space="preserve">. </w:t>
      </w:r>
      <w:r w:rsidR="00406D5B" w:rsidRPr="005B1A91">
        <w:rPr>
          <w:u w:val="single"/>
        </w:rPr>
        <w:t xml:space="preserve">Rozlosování </w:t>
      </w:r>
      <w:r w:rsidRPr="005B1A91">
        <w:rPr>
          <w:u w:val="single"/>
        </w:rPr>
        <w:t>skupin:</w:t>
      </w:r>
    </w:p>
    <w:p w:rsidR="001D5C07" w:rsidRDefault="00406D5B" w:rsidP="001D5C07">
      <w:r>
        <w:lastRenderedPageBreak/>
        <w:t>Chlapci:</w:t>
      </w:r>
    </w:p>
    <w:p w:rsidR="00406D5B" w:rsidRDefault="00406D5B" w:rsidP="001D5C07">
      <w:r>
        <w:t>1 – Lanškroun</w:t>
      </w:r>
    </w:p>
    <w:p w:rsidR="00406D5B" w:rsidRDefault="00406D5B" w:rsidP="001D5C07">
      <w:r>
        <w:t>2 – Chrudim</w:t>
      </w:r>
    </w:p>
    <w:p w:rsidR="00406D5B" w:rsidRDefault="00406D5B" w:rsidP="001D5C07">
      <w:r>
        <w:t>3 – Heřmanův Městec</w:t>
      </w:r>
    </w:p>
    <w:p w:rsidR="00406D5B" w:rsidRDefault="00406D5B" w:rsidP="001D5C07">
      <w:r>
        <w:t>4 – Tesla Pardubice</w:t>
      </w:r>
    </w:p>
    <w:p w:rsidR="00406D5B" w:rsidRDefault="00406D5B" w:rsidP="001D5C07">
      <w:r>
        <w:t>5 – Choceň</w:t>
      </w:r>
    </w:p>
    <w:p w:rsidR="00406D5B" w:rsidRDefault="00406D5B" w:rsidP="001D5C07">
      <w:r>
        <w:lastRenderedPageBreak/>
        <w:t>Dívky</w:t>
      </w:r>
    </w:p>
    <w:p w:rsidR="00406D5B" w:rsidRDefault="00406D5B" w:rsidP="001D5C07">
      <w:r>
        <w:t xml:space="preserve">1 – </w:t>
      </w:r>
      <w:r>
        <w:t>Ústí nad Orlicí</w:t>
      </w:r>
    </w:p>
    <w:p w:rsidR="00406D5B" w:rsidRDefault="00406D5B" w:rsidP="001D5C07">
      <w:r>
        <w:t xml:space="preserve">2 – </w:t>
      </w:r>
      <w:r>
        <w:t>Heřmanův Městec</w:t>
      </w:r>
    </w:p>
    <w:p w:rsidR="00406D5B" w:rsidRDefault="00406D5B" w:rsidP="001D5C07">
      <w:r>
        <w:t xml:space="preserve">3 – </w:t>
      </w:r>
      <w:r>
        <w:t>Chrudim</w:t>
      </w:r>
    </w:p>
    <w:p w:rsidR="00406D5B" w:rsidRDefault="00406D5B" w:rsidP="001D5C07">
      <w:pPr>
        <w:sectPr w:rsidR="00406D5B" w:rsidSect="00406D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4 – </w:t>
      </w:r>
      <w:r>
        <w:t>Řetová</w:t>
      </w:r>
    </w:p>
    <w:p w:rsidR="00406D5B" w:rsidRPr="005B1A91" w:rsidRDefault="00406D5B" w:rsidP="001D5C07">
      <w:pPr>
        <w:rPr>
          <w:u w:val="single"/>
        </w:rPr>
      </w:pPr>
      <w:r w:rsidRPr="005B1A91">
        <w:rPr>
          <w:u w:val="single"/>
        </w:rPr>
        <w:lastRenderedPageBreak/>
        <w:t xml:space="preserve">Pořadí zápasů družstev: </w:t>
      </w:r>
    </w:p>
    <w:p w:rsidR="00406D5B" w:rsidRDefault="00406D5B" w:rsidP="001D5C07">
      <w:r>
        <w:t>chlapci: 2-5, 3-4, 1-2, 5-3, 1-4, 2-3, 4-2, 5-1, 4-5, 3-1</w:t>
      </w:r>
    </w:p>
    <w:p w:rsidR="00406D5B" w:rsidRDefault="00406D5B" w:rsidP="001D5C07">
      <w:r>
        <w:t>dívky: 1-4, 2-3, 4-3, 1-2, 2-4, 3-1</w:t>
      </w:r>
    </w:p>
    <w:p w:rsidR="00FC7A0F" w:rsidRPr="00FC7A0F" w:rsidRDefault="00FC7A0F" w:rsidP="001D5C07">
      <w:pPr>
        <w:rPr>
          <w:i/>
        </w:rPr>
      </w:pPr>
      <w:r w:rsidRPr="00FC7A0F">
        <w:rPr>
          <w:i/>
        </w:rPr>
        <w:t>Poznámka: Vzhledem k losu může družstvo Lanškrouna chlapců dorazit o půl hodiny později.</w:t>
      </w:r>
    </w:p>
    <w:p w:rsidR="00406D5B" w:rsidRDefault="00406D5B" w:rsidP="001D5C07"/>
    <w:p w:rsidR="00406D5B" w:rsidRPr="005B1A91" w:rsidRDefault="00406D5B" w:rsidP="001D5C07">
      <w:pPr>
        <w:rPr>
          <w:b/>
          <w:u w:val="single"/>
        </w:rPr>
      </w:pPr>
      <w:r w:rsidRPr="005B1A91">
        <w:rPr>
          <w:b/>
          <w:u w:val="single"/>
        </w:rPr>
        <w:t>Systém soutěží družstev pro U15 i U19:</w:t>
      </w:r>
    </w:p>
    <w:p w:rsidR="005B1A91" w:rsidRDefault="00E2175E" w:rsidP="00E2175E">
      <w:r>
        <w:t xml:space="preserve">Chlapci </w:t>
      </w:r>
      <w:proofErr w:type="gramStart"/>
      <w:r>
        <w:t>hrají 3-členná</w:t>
      </w:r>
      <w:proofErr w:type="gramEnd"/>
      <w:r>
        <w:t xml:space="preserve"> družstva a dívky 2-členná. </w:t>
      </w:r>
    </w:p>
    <w:p w:rsidR="005B1A91" w:rsidRDefault="00E2175E" w:rsidP="00E2175E">
      <w:r>
        <w:t xml:space="preserve">Pro </w:t>
      </w:r>
      <w:r w:rsidR="00406D5B">
        <w:t>boj o postup</w:t>
      </w:r>
      <w:r w:rsidR="005B1A91">
        <w:t xml:space="preserve"> nemoho</w:t>
      </w:r>
      <w:r w:rsidR="00B560E6">
        <w:t xml:space="preserve">u být družstva smíšená. Povoleno je mít smíšené družstvo v kategorii chlapci U15 bez nároku na postup. </w:t>
      </w:r>
    </w:p>
    <w:p w:rsidR="00E2175E" w:rsidRDefault="00E2175E" w:rsidP="00E2175E">
      <w:r>
        <w:t>Po odehrání první série dvouher lze jednoho hráče/hráčku vystřídat.</w:t>
      </w:r>
    </w:p>
    <w:p w:rsidR="00E2175E" w:rsidRDefault="00E2175E" w:rsidP="00E2175E"/>
    <w:p w:rsidR="00E2175E" w:rsidRDefault="00E2175E" w:rsidP="00E2175E">
      <w:r>
        <w:t xml:space="preserve">Chlapci i dívky hrají </w:t>
      </w:r>
      <w:r w:rsidRPr="005B1A91">
        <w:rPr>
          <w:u w:val="single"/>
        </w:rPr>
        <w:t>do třetího bodu</w:t>
      </w:r>
      <w:r>
        <w:t>. Podle dohody pořadatelů a účastníků mohou být odehrány všechny zápasy.</w:t>
      </w:r>
    </w:p>
    <w:p w:rsidR="00E2175E" w:rsidRDefault="00E2175E" w:rsidP="00E2175E">
      <w:r>
        <w:t>Losování sestav je volné.</w:t>
      </w:r>
    </w:p>
    <w:p w:rsidR="00E2175E" w:rsidRPr="0079061B" w:rsidRDefault="00E2175E" w:rsidP="00E2175E">
      <w:pPr>
        <w:rPr>
          <w:i/>
        </w:rPr>
      </w:pPr>
      <w:r w:rsidRPr="0079061B">
        <w:rPr>
          <w:i/>
        </w:rPr>
        <w:t>Pořadí zápasů:</w:t>
      </w:r>
    </w:p>
    <w:p w:rsidR="005B1A91" w:rsidRDefault="005B1A91" w:rsidP="005B1A91">
      <w:r>
        <w:t>Chlapci: A-X, B-Y, C-Z, A-Y, B-X</w:t>
      </w:r>
    </w:p>
    <w:p w:rsidR="00E2175E" w:rsidRDefault="005B1A91" w:rsidP="00E2175E">
      <w:r>
        <w:t>D</w:t>
      </w:r>
      <w:r w:rsidR="00E2175E">
        <w:t>ívky: A-X, B-Y, čtyřhra, A-Y, B-X</w:t>
      </w:r>
    </w:p>
    <w:p w:rsidR="00E2175E" w:rsidRDefault="00E2175E" w:rsidP="00E2175E"/>
    <w:p w:rsidR="00E2175E" w:rsidRPr="0079061B" w:rsidRDefault="00E2175E" w:rsidP="00E2175E">
      <w:pPr>
        <w:rPr>
          <w:u w:val="single"/>
        </w:rPr>
      </w:pPr>
      <w:r w:rsidRPr="0079061B">
        <w:rPr>
          <w:u w:val="single"/>
        </w:rPr>
        <w:t>Ceny:</w:t>
      </w:r>
    </w:p>
    <w:p w:rsidR="00E2175E" w:rsidRDefault="00E2175E" w:rsidP="00E2175E">
      <w:r>
        <w:t xml:space="preserve">Družstva </w:t>
      </w:r>
      <w:proofErr w:type="gramStart"/>
      <w:r>
        <w:t>na 1.-3. místě</w:t>
      </w:r>
      <w:proofErr w:type="gramEnd"/>
      <w:r>
        <w:t xml:space="preserve"> obdrží medaile a diplomy.</w:t>
      </w:r>
    </w:p>
    <w:p w:rsidR="00E2175E" w:rsidRDefault="00E2175E" w:rsidP="00E2175E">
      <w:r>
        <w:t xml:space="preserve">Vítězové </w:t>
      </w:r>
      <w:r w:rsidR="005B1A91">
        <w:t xml:space="preserve">kvalifikačních zápasů (U19) a skupin (U15) se </w:t>
      </w:r>
      <w:r>
        <w:t>kvalifikují na MČR družstev, konané v Ostravě 1</w:t>
      </w:r>
      <w:r w:rsidR="005B1A91">
        <w:t>8</w:t>
      </w:r>
      <w:r>
        <w:t>.-</w:t>
      </w:r>
      <w:proofErr w:type="gramStart"/>
      <w:r w:rsidR="005B1A91">
        <w:t>19</w:t>
      </w:r>
      <w:r>
        <w:t>.6.20</w:t>
      </w:r>
      <w:r w:rsidR="005B1A91">
        <w:t>22</w:t>
      </w:r>
      <w:proofErr w:type="gramEnd"/>
      <w:r>
        <w:t xml:space="preserve">. </w:t>
      </w:r>
    </w:p>
    <w:p w:rsidR="001D5C07" w:rsidRDefault="001D5C07" w:rsidP="00045960"/>
    <w:p w:rsidR="006E6656" w:rsidRDefault="006E6656" w:rsidP="00045960">
      <w:bookmarkStart w:id="0" w:name="_GoBack"/>
      <w:bookmarkEnd w:id="0"/>
    </w:p>
    <w:p w:rsidR="003332B7" w:rsidRDefault="001D5C07">
      <w:r>
        <w:t xml:space="preserve">Chrudim </w:t>
      </w:r>
      <w:proofErr w:type="gramStart"/>
      <w:r>
        <w:t>2</w:t>
      </w:r>
      <w:r w:rsidR="005B1A91">
        <w:t>1</w:t>
      </w:r>
      <w:r w:rsidR="003332B7">
        <w:t>.</w:t>
      </w:r>
      <w:r w:rsidR="00CF29AC">
        <w:t>4</w:t>
      </w:r>
      <w:r w:rsidR="005B1A91">
        <w:t>.2022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 w:rsidSect="00406D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D5C07"/>
    <w:rsid w:val="001F581B"/>
    <w:rsid w:val="0022558D"/>
    <w:rsid w:val="00232F3B"/>
    <w:rsid w:val="00266666"/>
    <w:rsid w:val="002A7158"/>
    <w:rsid w:val="003332B7"/>
    <w:rsid w:val="00335938"/>
    <w:rsid w:val="003D0A46"/>
    <w:rsid w:val="003E2E95"/>
    <w:rsid w:val="004056A6"/>
    <w:rsid w:val="00406D5B"/>
    <w:rsid w:val="004231AC"/>
    <w:rsid w:val="004434CA"/>
    <w:rsid w:val="00461D22"/>
    <w:rsid w:val="004839B4"/>
    <w:rsid w:val="004E6DDC"/>
    <w:rsid w:val="005135DC"/>
    <w:rsid w:val="005B1A91"/>
    <w:rsid w:val="005D27E8"/>
    <w:rsid w:val="005F6B1E"/>
    <w:rsid w:val="006637E6"/>
    <w:rsid w:val="00665E9C"/>
    <w:rsid w:val="0068692D"/>
    <w:rsid w:val="006944C1"/>
    <w:rsid w:val="006B4CC0"/>
    <w:rsid w:val="006E6656"/>
    <w:rsid w:val="006F4A65"/>
    <w:rsid w:val="00714648"/>
    <w:rsid w:val="00792D14"/>
    <w:rsid w:val="007A035D"/>
    <w:rsid w:val="007C738F"/>
    <w:rsid w:val="007F6C7E"/>
    <w:rsid w:val="008212BF"/>
    <w:rsid w:val="00823FD3"/>
    <w:rsid w:val="00840805"/>
    <w:rsid w:val="008B10A9"/>
    <w:rsid w:val="008B3E50"/>
    <w:rsid w:val="008E68F7"/>
    <w:rsid w:val="009059BE"/>
    <w:rsid w:val="009517EE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560E6"/>
    <w:rsid w:val="00B871A4"/>
    <w:rsid w:val="00BC0453"/>
    <w:rsid w:val="00BD2493"/>
    <w:rsid w:val="00C06003"/>
    <w:rsid w:val="00C805A4"/>
    <w:rsid w:val="00CF29AC"/>
    <w:rsid w:val="00D629CE"/>
    <w:rsid w:val="00D700D7"/>
    <w:rsid w:val="00D71970"/>
    <w:rsid w:val="00D91A60"/>
    <w:rsid w:val="00DA0CA4"/>
    <w:rsid w:val="00DB1B07"/>
    <w:rsid w:val="00E2175E"/>
    <w:rsid w:val="00E475F1"/>
    <w:rsid w:val="00E83B4B"/>
    <w:rsid w:val="00E90935"/>
    <w:rsid w:val="00EF3544"/>
    <w:rsid w:val="00F43A88"/>
    <w:rsid w:val="00F53081"/>
    <w:rsid w:val="00F61CA5"/>
    <w:rsid w:val="00F6439A"/>
    <w:rsid w:val="00FB0D31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misa</cp:lastModifiedBy>
  <cp:revision>6</cp:revision>
  <dcterms:created xsi:type="dcterms:W3CDTF">2022-04-21T18:31:00Z</dcterms:created>
  <dcterms:modified xsi:type="dcterms:W3CDTF">2022-04-21T18:58:00Z</dcterms:modified>
</cp:coreProperties>
</file>